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DC5C" w14:textId="42E6BDD1" w:rsidR="005C088F" w:rsidRPr="005C088F" w:rsidRDefault="005C088F" w:rsidP="005C08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88F">
        <w:rPr>
          <w:rFonts w:ascii="Times New Roman" w:hAnsi="Times New Roman" w:cs="Times New Roman"/>
          <w:b/>
          <w:bCs/>
          <w:sz w:val="24"/>
          <w:szCs w:val="24"/>
        </w:rPr>
        <w:t xml:space="preserve">Решение педагогического совета  </w:t>
      </w:r>
      <w:r w:rsidRPr="005C0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088F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r w:rsidRPr="005C088F">
        <w:rPr>
          <w:rFonts w:ascii="Times New Roman" w:hAnsi="Times New Roman" w:cs="Times New Roman"/>
          <w:b/>
          <w:bCs/>
          <w:sz w:val="24"/>
          <w:szCs w:val="24"/>
        </w:rPr>
        <w:t xml:space="preserve"> 28.12 2021 года</w:t>
      </w:r>
    </w:p>
    <w:p w14:paraId="7D8B42C5" w14:textId="5D6D7641" w:rsidR="005C088F" w:rsidRPr="006A7F4E" w:rsidRDefault="005C088F" w:rsidP="005C0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4)</w:t>
      </w:r>
    </w:p>
    <w:p w14:paraId="0F5E8F1D" w14:textId="77777777" w:rsidR="005C088F" w:rsidRPr="006A7F4E" w:rsidRDefault="005C088F" w:rsidP="005C0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F4E">
        <w:rPr>
          <w:rFonts w:ascii="Times New Roman" w:hAnsi="Times New Roman" w:cs="Times New Roman"/>
          <w:sz w:val="24"/>
          <w:szCs w:val="24"/>
        </w:rPr>
        <w:t>Присутствовали: все члены совета</w:t>
      </w:r>
    </w:p>
    <w:p w14:paraId="39A50F45" w14:textId="77777777" w:rsidR="005C088F" w:rsidRDefault="005C088F" w:rsidP="005C08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7ABB4" w14:textId="77777777" w:rsidR="005C088F" w:rsidRPr="006A7F4E" w:rsidRDefault="005C088F" w:rsidP="005C08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F4E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3492BF81" w14:textId="77777777" w:rsidR="005C088F" w:rsidRPr="006A7F4E" w:rsidRDefault="005C088F" w:rsidP="005C08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F4E">
        <w:rPr>
          <w:rFonts w:ascii="Times New Roman" w:hAnsi="Times New Roman" w:cs="Times New Roman"/>
          <w:sz w:val="24"/>
          <w:szCs w:val="24"/>
        </w:rPr>
        <w:t xml:space="preserve">Итоги первого полугодия </w:t>
      </w:r>
      <w:proofErr w:type="gramStart"/>
      <w:r w:rsidRPr="006A7F4E">
        <w:rPr>
          <w:rFonts w:ascii="Times New Roman" w:hAnsi="Times New Roman" w:cs="Times New Roman"/>
          <w:sz w:val="24"/>
          <w:szCs w:val="24"/>
        </w:rPr>
        <w:t>( анализ</w:t>
      </w:r>
      <w:proofErr w:type="gramEnd"/>
      <w:r w:rsidRPr="006A7F4E">
        <w:rPr>
          <w:rFonts w:ascii="Times New Roman" w:hAnsi="Times New Roman" w:cs="Times New Roman"/>
          <w:sz w:val="24"/>
          <w:szCs w:val="24"/>
        </w:rPr>
        <w:t xml:space="preserve"> успеваемость и качества обучения)</w:t>
      </w:r>
    </w:p>
    <w:p w14:paraId="7CC98AA8" w14:textId="77777777" w:rsidR="005C088F" w:rsidRDefault="005C088F" w:rsidP="005C08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F4E">
        <w:rPr>
          <w:rFonts w:ascii="Times New Roman" w:hAnsi="Times New Roman" w:cs="Times New Roman"/>
          <w:sz w:val="24"/>
          <w:szCs w:val="24"/>
        </w:rPr>
        <w:t>О внесении изменений в программу развития на 2022/23 учебный год</w:t>
      </w:r>
    </w:p>
    <w:p w14:paraId="5AD94438" w14:textId="77777777" w:rsidR="005C088F" w:rsidRDefault="005C088F" w:rsidP="005C08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изменениях в новые ФГОС НОО и ООО. Отчет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  работе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дорожной карте «Подготовка основной образовательной программы НОО и ООО по ФГОС-2021» Утверждение Положения о рабочей программе, Положения о метапредметной неделе, ,Положения о методическом совете.</w:t>
      </w:r>
    </w:p>
    <w:p w14:paraId="5C1AF57A" w14:textId="77777777" w:rsidR="005C088F" w:rsidRDefault="005C088F" w:rsidP="005C08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выпускников 9 класса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  итоговой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14:paraId="1148410F" w14:textId="77777777" w:rsidR="005C088F" w:rsidRDefault="005C088F" w:rsidP="005C088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CC1A3B" w14:textId="75C213C8" w:rsidR="005C088F" w:rsidRDefault="005C088F" w:rsidP="005C088F">
      <w:pPr>
        <w:pStyle w:val="a5"/>
        <w:spacing w:after="150"/>
        <w:rPr>
          <w:color w:val="000000" w:themeColor="text1"/>
          <w:shd w:val="clear" w:color="auto" w:fill="FFFFFF"/>
        </w:rPr>
      </w:pPr>
      <w:r w:rsidRPr="005C088F">
        <w:rPr>
          <w:b/>
          <w:bCs/>
        </w:rPr>
        <w:t>Решение по первому вопросу:</w:t>
      </w:r>
      <w:r w:rsidRPr="005C088F">
        <w:rPr>
          <w:color w:val="000000" w:themeColor="text1"/>
          <w:shd w:val="clear" w:color="auto" w:fill="FFFFFF"/>
        </w:rPr>
        <w:t xml:space="preserve"> </w:t>
      </w:r>
      <w:r w:rsidRPr="00933EC6">
        <w:rPr>
          <w:color w:val="000000" w:themeColor="text1"/>
          <w:shd w:val="clear" w:color="auto" w:fill="FFFFFF"/>
        </w:rPr>
        <w:t>В соответствии с </w:t>
      </w:r>
      <w:hyperlink r:id="rId5" w:anchor="/document/99/902389617/" w:history="1">
        <w:r w:rsidRPr="00933EC6">
          <w:rPr>
            <w:rStyle w:val="a4"/>
            <w:color w:val="000000" w:themeColor="text1"/>
            <w:u w:val="none"/>
          </w:rPr>
          <w:t>Федеральным законом от 29.12.2012 № 273-ФЗ</w:t>
        </w:r>
      </w:hyperlink>
      <w:r w:rsidRPr="00933EC6">
        <w:rPr>
          <w:color w:val="000000" w:themeColor="text1"/>
          <w:shd w:val="clear" w:color="auto" w:fill="FFFFFF"/>
        </w:rPr>
        <w:t> «Об образовании в РФ»  </w:t>
      </w:r>
      <w:hyperlink r:id="rId6" w:anchor="/document/118/66765/" w:history="1">
        <w:r w:rsidRPr="00933EC6">
          <w:rPr>
            <w:rStyle w:val="a4"/>
            <w:color w:val="000000" w:themeColor="text1"/>
            <w:u w:val="none"/>
          </w:rPr>
          <w:t>годовым планом работы школы</w:t>
        </w:r>
      </w:hyperlink>
      <w:r w:rsidRPr="00933EC6">
        <w:rPr>
          <w:color w:val="000000" w:themeColor="text1"/>
          <w:shd w:val="clear" w:color="auto" w:fill="FFFFFF"/>
        </w:rPr>
        <w:t>, </w:t>
      </w:r>
      <w:hyperlink r:id="rId7" w:anchor="/document/118/30299/" w:history="1">
        <w:r w:rsidRPr="00933EC6">
          <w:rPr>
            <w:rStyle w:val="a4"/>
            <w:color w:val="000000" w:themeColor="text1"/>
            <w:u w:val="none"/>
          </w:rPr>
          <w:t>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  </w:r>
      </w:hyperlink>
      <w:r>
        <w:rPr>
          <w:color w:val="000000" w:themeColor="text1"/>
          <w:shd w:val="clear" w:color="auto" w:fill="FFFFFF"/>
        </w:rPr>
        <w:t xml:space="preserve"> промежуточную аттестацию прошли все обучающиеся со 3 по 11 классы. Успеваемость составила 100 %, качество знаний 49.9 </w:t>
      </w:r>
      <w:proofErr w:type="gramStart"/>
      <w:r>
        <w:rPr>
          <w:color w:val="000000" w:themeColor="text1"/>
          <w:shd w:val="clear" w:color="auto" w:fill="FFFFFF"/>
        </w:rPr>
        <w:t>%,.</w:t>
      </w:r>
      <w:proofErr w:type="gramEnd"/>
      <w:r>
        <w:rPr>
          <w:color w:val="000000" w:themeColor="text1"/>
          <w:shd w:val="clear" w:color="auto" w:fill="FFFFFF"/>
        </w:rPr>
        <w:t xml:space="preserve"> Из 116 учащихся, принявших участие в промежуточной аттестации </w:t>
      </w:r>
      <w:proofErr w:type="gramStart"/>
      <w:r>
        <w:rPr>
          <w:color w:val="000000" w:themeColor="text1"/>
          <w:shd w:val="clear" w:color="auto" w:fill="FFFFFF"/>
        </w:rPr>
        <w:t>( кроме</w:t>
      </w:r>
      <w:proofErr w:type="gramEnd"/>
      <w:r>
        <w:rPr>
          <w:color w:val="000000" w:themeColor="text1"/>
          <w:shd w:val="clear" w:color="auto" w:fill="FFFFFF"/>
        </w:rPr>
        <w:t xml:space="preserve"> 1-а,1-б и 2 классов) пять отличников и хорошистов 59. </w:t>
      </w:r>
    </w:p>
    <w:p w14:paraId="5B170899" w14:textId="1D394C23" w:rsidR="005C088F" w:rsidRDefault="005C088F" w:rsidP="005C088F">
      <w:pPr>
        <w:pStyle w:val="a5"/>
        <w:spacing w:after="15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Во втором полугодии принять меры к повышению качества знаний </w:t>
      </w:r>
      <w:proofErr w:type="gramStart"/>
      <w:r>
        <w:rPr>
          <w:color w:val="000000" w:themeColor="text1"/>
          <w:shd w:val="clear" w:color="auto" w:fill="FFFFFF"/>
        </w:rPr>
        <w:t>( запланировать</w:t>
      </w:r>
      <w:proofErr w:type="gramEnd"/>
      <w:r>
        <w:rPr>
          <w:color w:val="000000" w:themeColor="text1"/>
          <w:shd w:val="clear" w:color="auto" w:fill="FFFFFF"/>
        </w:rPr>
        <w:t xml:space="preserve"> индивидуальные и групповые консультации, провести ВШК по </w:t>
      </w:r>
      <w:proofErr w:type="spellStart"/>
      <w:r>
        <w:rPr>
          <w:color w:val="000000" w:themeColor="text1"/>
          <w:shd w:val="clear" w:color="auto" w:fill="FFFFFF"/>
        </w:rPr>
        <w:t>прелметам</w:t>
      </w:r>
      <w:proofErr w:type="spellEnd"/>
      <w:r>
        <w:rPr>
          <w:color w:val="000000" w:themeColor="text1"/>
          <w:shd w:val="clear" w:color="auto" w:fill="FFFFFF"/>
        </w:rPr>
        <w:t xml:space="preserve"> с самой низкой успеваемостью во втором полугодии). Ответственная – </w:t>
      </w:r>
      <w:proofErr w:type="spellStart"/>
      <w:r>
        <w:rPr>
          <w:color w:val="000000" w:themeColor="text1"/>
          <w:shd w:val="clear" w:color="auto" w:fill="FFFFFF"/>
        </w:rPr>
        <w:t>Латанская</w:t>
      </w:r>
      <w:proofErr w:type="spellEnd"/>
      <w:r>
        <w:rPr>
          <w:color w:val="000000" w:themeColor="text1"/>
          <w:shd w:val="clear" w:color="auto" w:fill="FFFFFF"/>
        </w:rPr>
        <w:t xml:space="preserve"> О.М., -заместитель директора по УВР. Учителям-предметникам, у которых учащиеся показали снижение уровня обученности и уровня качества знаний, подготовить план по повышению образовательных результатов обучающихся в течение третьей четверти.</w:t>
      </w:r>
    </w:p>
    <w:p w14:paraId="30382788" w14:textId="2051D3F1" w:rsidR="005C088F" w:rsidRDefault="005C088F" w:rsidP="005C088F">
      <w:pPr>
        <w:spacing w:line="240" w:lineRule="auto"/>
        <w:ind w:right="740"/>
        <w:rPr>
          <w:rFonts w:hAnsi="Times New Roman" w:cs="Times New Roman"/>
          <w:color w:val="000000"/>
          <w:sz w:val="24"/>
          <w:szCs w:val="24"/>
        </w:rPr>
      </w:pPr>
      <w:r w:rsidRPr="005C088F">
        <w:rPr>
          <w:b/>
          <w:bCs/>
          <w:color w:val="000000" w:themeColor="text1"/>
          <w:shd w:val="clear" w:color="auto" w:fill="FFFFFF"/>
        </w:rPr>
        <w:t>Решение по второму вопросу</w:t>
      </w:r>
      <w:proofErr w:type="gramStart"/>
      <w:r w:rsidRPr="005C088F">
        <w:rPr>
          <w:b/>
          <w:bCs/>
          <w:color w:val="000000" w:themeColor="text1"/>
          <w:shd w:val="clear" w:color="auto" w:fill="FFFFFF"/>
        </w:rPr>
        <w:t>:</w:t>
      </w:r>
      <w:r w:rsidRPr="005C088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516891" w14:textId="77777777" w:rsidR="005C088F" w:rsidRDefault="005C088F" w:rsidP="005C088F">
      <w:pPr>
        <w:spacing w:line="240" w:lineRule="auto"/>
        <w:ind w:righ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«Перфект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гимназия»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2020/2023 </w:t>
      </w:r>
      <w:r>
        <w:rPr>
          <w:rFonts w:hAnsi="Times New Roman" w:cs="Times New Roman"/>
          <w:color w:val="000000"/>
          <w:sz w:val="24"/>
          <w:szCs w:val="24"/>
        </w:rPr>
        <w:t>годы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14:paraId="4F256C8D" w14:textId="77777777" w:rsidR="005C088F" w:rsidRDefault="005C088F" w:rsidP="005C088F">
      <w:pPr>
        <w:spacing w:line="240" w:lineRule="auto"/>
        <w:ind w:right="7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Латанской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C22A06" w14:textId="77777777" w:rsidR="005C088F" w:rsidRDefault="005C088F" w:rsidP="005C088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ЧОУ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«Перфект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гимназия»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2020/2023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(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14:paraId="58D308FC" w14:textId="77777777" w:rsidR="005C088F" w:rsidRDefault="005C088F" w:rsidP="005C088F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Изложить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абзацы «Концепция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«Перфект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гимназия»»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30C9F76" w14:textId="77777777" w:rsidR="005C088F" w:rsidRDefault="005C088F" w:rsidP="005C088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«Особый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64E4BA3" w14:textId="77777777" w:rsidR="005C088F" w:rsidRDefault="005C088F" w:rsidP="005C088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сближение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«портрета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высоконравственным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компетентным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гражданином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осознающим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укоренённым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B8508F" w14:textId="77777777" w:rsidR="005C088F" w:rsidRDefault="005C088F" w:rsidP="005C088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DF73519" w14:textId="77777777" w:rsidR="005C088F" w:rsidRDefault="005C088F" w:rsidP="005C088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BCCDEE" w14:textId="77777777" w:rsidR="005C088F" w:rsidRDefault="005C088F" w:rsidP="005C088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35191A" w14:textId="77777777" w:rsidR="005C088F" w:rsidRDefault="005C088F" w:rsidP="005C088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кружков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5510B4D0" w14:textId="77777777" w:rsidR="005C088F" w:rsidRPr="00C00729" w:rsidRDefault="005C088F" w:rsidP="005C088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547DD51" w14:textId="1AC19738" w:rsidR="005C088F" w:rsidRPr="002333C2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третьему  вопросу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C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>1 Всем педагогическим сотрудникам принять к сведению информацию об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внесенных  при </w:t>
      </w:r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ФГОС-2021 год.</w:t>
      </w:r>
    </w:p>
    <w:p w14:paraId="61026968" w14:textId="77777777" w:rsidR="005C088F" w:rsidRPr="002333C2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локальные нормативные акты: Положение о методическом совете, Положение о рабочей </w:t>
      </w:r>
      <w:proofErr w:type="gramStart"/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программе,  Положение</w:t>
      </w:r>
      <w:proofErr w:type="gramEnd"/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метапредметной недели.</w:t>
      </w:r>
    </w:p>
    <w:p w14:paraId="349293B9" w14:textId="77777777" w:rsidR="005C088F" w:rsidRPr="002333C2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Подготовить и провести метапредметную неделю с 21 января по 16 февраля 2022 года.</w:t>
      </w:r>
    </w:p>
    <w:p w14:paraId="7639EAFC" w14:textId="77777777" w:rsidR="005C088F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4.Продолжить работу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программой воспитания и предоставить программу на </w:t>
      </w:r>
      <w:proofErr w:type="gramStart"/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рабочей</w:t>
      </w:r>
      <w:proofErr w:type="gramEnd"/>
      <w:r w:rsidRPr="0023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по введению ФГОС-2021 Ответственная – Федоренко О.В., заместитель директора по ВР</w:t>
      </w:r>
    </w:p>
    <w:p w14:paraId="26F8AA07" w14:textId="77777777" w:rsidR="005C088F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5.Продолжить работу над основной образовательной программой НОО, ООО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ФГОС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2021) и предоставить на утверждение на заседание педагогического совета в апреле 2022 года.</w:t>
      </w:r>
    </w:p>
    <w:p w14:paraId="2C9F9859" w14:textId="0FD30A20" w:rsidR="005C088F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6.Заполнить вакансию заместителя директора по методической работе и разработать должностную инструкцию.</w:t>
      </w:r>
    </w:p>
    <w:p w14:paraId="693CCE2F" w14:textId="77777777" w:rsidR="005C088F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4D0167" w14:textId="1232DAB8" w:rsidR="005C088F" w:rsidRPr="00E75186" w:rsidRDefault="005C088F" w:rsidP="005C088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по четвертому вопросу:</w:t>
      </w:r>
      <w:r w:rsidRPr="005C0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1..</w:t>
      </w:r>
      <w:proofErr w:type="gramEnd"/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Ознакомить с результатами контроля качества подготовки к итоговому собеседованию в 9-х классах педагогический коллектив на совещании, которое проводит руководитель образовательной организации (до </w:t>
      </w:r>
      <w:r w:rsidRPr="00E751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21.</w:t>
      </w:r>
      <w:r w:rsidRPr="00A421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01</w:t>
      </w:r>
      <w:r w:rsidRPr="00E751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.202</w:t>
      </w:r>
      <w:r w:rsidRPr="00A421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2</w:t>
      </w: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6C3BD2C3" w14:textId="77777777" w:rsidR="005C088F" w:rsidRPr="00E75186" w:rsidRDefault="005C088F" w:rsidP="005C088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Ознакомить с результатами пробного итогового собеседования по русскому языку родителей</w:t>
      </w:r>
      <w:r w:rsidRPr="00A42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E1176E7" w14:textId="77777777" w:rsidR="005C088F" w:rsidRPr="00E75186" w:rsidRDefault="005C088F" w:rsidP="005C088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Разработать с учителем русского </w:t>
      </w:r>
      <w:proofErr w:type="gramStart"/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языка </w:t>
      </w:r>
      <w:r w:rsidRPr="00A421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  <w:proofErr w:type="spellStart"/>
      <w:r w:rsidRPr="00A421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Коковиной</w:t>
      </w:r>
      <w:proofErr w:type="spellEnd"/>
      <w:proofErr w:type="gramEnd"/>
      <w:r w:rsidRPr="00A4217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И .В.</w:t>
      </w:r>
      <w:r w:rsidRPr="00E751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план работы с учащимися группы риска для повышения навыков устной речи, преодоления низких показателей работы с языковым материалом </w:t>
      </w:r>
    </w:p>
    <w:p w14:paraId="0F0B63B2" w14:textId="77777777" w:rsidR="005C088F" w:rsidRPr="00E75186" w:rsidRDefault="005C088F" w:rsidP="005C088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Проконтролировать развитие навыков речевой деятельности учащихся группы риска на уроках и во внеурочной деятельности </w:t>
      </w:r>
    </w:p>
    <w:p w14:paraId="42FC6D18" w14:textId="77777777" w:rsidR="005C088F" w:rsidRPr="00E75186" w:rsidRDefault="005C088F" w:rsidP="005C088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Учителям-предметникам:</w:t>
      </w:r>
    </w:p>
    <w:p w14:paraId="68F20BDB" w14:textId="77777777" w:rsidR="005C088F" w:rsidRPr="00E75186" w:rsidRDefault="005C088F" w:rsidP="005C088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Включать в уроки активные формы работы для развития коммуникативной компетенции учащихся (</w:t>
      </w:r>
      <w:r w:rsidRPr="00E751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в течение III четверти</w:t>
      </w:r>
      <w:r w:rsidRPr="00E7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2E38373E" w14:textId="28BDBE1B" w:rsidR="005C088F" w:rsidRPr="005C088F" w:rsidRDefault="005C088F" w:rsidP="005C08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F57C81" w14:textId="01A464F4" w:rsidR="005C088F" w:rsidRPr="005C088F" w:rsidRDefault="005C088F" w:rsidP="005C08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A33F" w14:textId="70B6651C" w:rsidR="005C088F" w:rsidRPr="005C088F" w:rsidRDefault="005C088F" w:rsidP="005C088F">
      <w:pPr>
        <w:pStyle w:val="a5"/>
        <w:spacing w:after="150"/>
        <w:rPr>
          <w:b/>
          <w:bCs/>
          <w:color w:val="000000" w:themeColor="text1"/>
          <w:shd w:val="clear" w:color="auto" w:fill="FFFFFF"/>
        </w:rPr>
      </w:pPr>
    </w:p>
    <w:p w14:paraId="1DB1B425" w14:textId="77777777" w:rsidR="005C088F" w:rsidRPr="005C088F" w:rsidRDefault="005C088F" w:rsidP="005C088F">
      <w:pPr>
        <w:pStyle w:val="a5"/>
        <w:spacing w:after="150"/>
        <w:rPr>
          <w:rFonts w:eastAsia="Times New Roman"/>
          <w:b/>
          <w:bCs/>
          <w:lang w:eastAsia="ru-RU"/>
        </w:rPr>
      </w:pPr>
    </w:p>
    <w:p w14:paraId="04D69A35" w14:textId="4558ABC2" w:rsidR="00A3311B" w:rsidRPr="005C088F" w:rsidRDefault="00A3311B">
      <w:pPr>
        <w:rPr>
          <w:b/>
          <w:bCs/>
        </w:rPr>
      </w:pPr>
    </w:p>
    <w:p w14:paraId="121E34CA" w14:textId="7D755034" w:rsidR="005C088F" w:rsidRPr="005C088F" w:rsidRDefault="005C088F">
      <w:pPr>
        <w:rPr>
          <w:b/>
          <w:bCs/>
        </w:rPr>
      </w:pPr>
    </w:p>
    <w:sectPr w:rsidR="005C088F" w:rsidRPr="005C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6545"/>
    <w:multiLevelType w:val="hybridMultilevel"/>
    <w:tmpl w:val="3D66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2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8F"/>
    <w:rsid w:val="005C088F"/>
    <w:rsid w:val="00A3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4D22"/>
  <w15:chartTrackingRefBased/>
  <w15:docId w15:val="{847AC088-7780-469F-9048-7E85284A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88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088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08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2022-01-28T06:22:00Z</dcterms:created>
  <dcterms:modified xsi:type="dcterms:W3CDTF">2022-01-28T06:28:00Z</dcterms:modified>
</cp:coreProperties>
</file>